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F5" w:rsidRDefault="00E14056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>Приложение 2</w:t>
      </w:r>
    </w:p>
    <w:p w:rsidR="00E154F5" w:rsidRDefault="00E14056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 w:rsidR="00E154F5" w:rsidRDefault="00E154F5">
      <w:pPr>
        <w:pStyle w:val="Style2"/>
        <w:widowControl/>
        <w:spacing w:before="24" w:after="200"/>
        <w:ind w:firstLine="0"/>
        <w:jc w:val="center"/>
        <w:rPr>
          <w:rStyle w:val="FontStyle12"/>
          <w:b/>
          <w:sz w:val="24"/>
          <w:szCs w:val="24"/>
        </w:rPr>
      </w:pPr>
    </w:p>
    <w:p w:rsidR="00E154F5" w:rsidRDefault="00E14056">
      <w:pPr>
        <w:pStyle w:val="Style2"/>
        <w:widowControl/>
        <w:spacing w:before="24" w:after="200"/>
        <w:ind w:firstLine="0"/>
        <w:jc w:val="center"/>
      </w:pPr>
      <w:r>
        <w:rPr>
          <w:rStyle w:val="FontStyle12"/>
          <w:b/>
          <w:sz w:val="24"/>
          <w:szCs w:val="24"/>
        </w:rPr>
        <w:t>Договор</w:t>
      </w:r>
    </w:p>
    <w:p w:rsidR="00E154F5" w:rsidRDefault="00E14056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>
        <w:rPr>
          <w:rStyle w:val="FontStyle12"/>
          <w:b/>
          <w:sz w:val="24"/>
          <w:szCs w:val="24"/>
        </w:rPr>
        <w:t>высвобождаемого</w:t>
      </w:r>
      <w:proofErr w:type="gramEnd"/>
      <w:r>
        <w:rPr>
          <w:rStyle w:val="FontStyle12"/>
          <w:b/>
          <w:sz w:val="24"/>
          <w:szCs w:val="24"/>
        </w:rPr>
        <w:t xml:space="preserve"> движимого</w:t>
      </w:r>
    </w:p>
    <w:p w:rsidR="00E154F5" w:rsidRDefault="00E14056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 w:rsidR="00E154F5" w:rsidRDefault="00E14056">
      <w:pPr>
        <w:pStyle w:val="Style2"/>
        <w:widowControl/>
        <w:spacing w:before="24" w:after="200"/>
        <w:ind w:firstLine="0"/>
      </w:pPr>
      <w:r>
        <w:rPr>
          <w:rStyle w:val="FontStyle12"/>
          <w:sz w:val="24"/>
          <w:szCs w:val="24"/>
        </w:rPr>
        <w:t xml:space="preserve">г. </w:t>
      </w:r>
      <w:proofErr w:type="spellStart"/>
      <w:r>
        <w:rPr>
          <w:rStyle w:val="FontStyle12"/>
          <w:sz w:val="24"/>
          <w:szCs w:val="24"/>
        </w:rPr>
        <w:t>Н.Новгород</w:t>
      </w:r>
      <w:proofErr w:type="spellEnd"/>
      <w:r>
        <w:rPr>
          <w:rStyle w:val="FontStyle12"/>
          <w:sz w:val="24"/>
          <w:szCs w:val="24"/>
        </w:rPr>
        <w:t xml:space="preserve">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 w:rsidR="00E154F5" w:rsidRDefault="00E14056" w:rsidP="00F5452E">
      <w:pPr>
        <w:ind w:firstLine="686"/>
        <w:jc w:val="both"/>
        <w:rPr>
          <w:rStyle w:val="FontStyle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</w:t>
      </w:r>
      <w:proofErr w:type="gramEnd"/>
      <w:r>
        <w:rPr>
          <w:rStyle w:val="FontStyle12"/>
          <w:sz w:val="24"/>
          <w:szCs w:val="24"/>
        </w:rPr>
        <w:t xml:space="preserve"> </w:t>
      </w:r>
      <w:proofErr w:type="gramStart"/>
      <w:r>
        <w:rPr>
          <w:rStyle w:val="FontStyle12"/>
          <w:sz w:val="24"/>
          <w:szCs w:val="24"/>
        </w:rPr>
        <w:t>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</w:t>
      </w:r>
      <w:proofErr w:type="gramEnd"/>
      <w:r>
        <w:rPr>
          <w:rStyle w:val="FontStyle12"/>
          <w:sz w:val="24"/>
          <w:szCs w:val="24"/>
        </w:rPr>
        <w:t xml:space="preserve">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 w:rsidR="00E154F5" w:rsidRDefault="00E14056">
      <w:pPr>
        <w:pStyle w:val="Style7"/>
        <w:widowControl/>
        <w:numPr>
          <w:ilvl w:val="0"/>
          <w:numId w:val="2"/>
        </w:numPr>
        <w:jc w:val="center"/>
      </w:pPr>
      <w:r>
        <w:rPr>
          <w:rStyle w:val="FontStyle13"/>
          <w:sz w:val="24"/>
          <w:szCs w:val="24"/>
        </w:rPr>
        <w:t>Предмет Договора</w:t>
      </w:r>
    </w:p>
    <w:p w:rsidR="00E154F5" w:rsidRDefault="00E14056">
      <w:pPr>
        <w:pStyle w:val="Style3"/>
        <w:widowControl/>
        <w:tabs>
          <w:tab w:val="left" w:pos="1234"/>
        </w:tabs>
        <w:spacing w:line="240" w:lineRule="auto"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 w:rsidR="00E154F5" w:rsidRDefault="00E14056">
      <w:pPr>
        <w:pStyle w:val="Style3"/>
        <w:widowControl/>
        <w:tabs>
          <w:tab w:val="left" w:pos="1234"/>
        </w:tabs>
        <w:spacing w:line="240" w:lineRule="auto"/>
        <w:ind w:firstLine="686"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E154F5" w:rsidRDefault="00E14056">
      <w:pPr>
        <w:pStyle w:val="Style3"/>
        <w:widowControl/>
        <w:tabs>
          <w:tab w:val="left" w:pos="1234"/>
        </w:tabs>
        <w:spacing w:line="240" w:lineRule="auto"/>
        <w:ind w:firstLine="686"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 w:rsidR="00E154F5" w:rsidRDefault="00E154F5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E154F5" w:rsidRDefault="00E14056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 w:rsidR="00E154F5" w:rsidRDefault="00E14056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0"/>
          <w:sz w:val="24"/>
          <w:szCs w:val="24"/>
        </w:rPr>
        <w:t>___ ___ (________________________________) рублей __ копеек</w:t>
      </w:r>
      <w:r>
        <w:rPr>
          <w:rStyle w:val="FontStyle13"/>
          <w:b w:val="0"/>
          <w:color w:val="000000"/>
          <w:sz w:val="24"/>
          <w:szCs w:val="24"/>
        </w:rPr>
        <w:t>.</w:t>
      </w:r>
      <w:r>
        <w:rPr>
          <w:rStyle w:val="FontStyle13"/>
          <w:b w:val="0"/>
          <w:bCs w:val="0"/>
          <w:color w:val="000000"/>
          <w:sz w:val="24"/>
          <w:szCs w:val="24"/>
        </w:rPr>
        <w:t>, в том числе НДС __ %, в размере _________(__________________) руб. ____ коп</w:t>
      </w:r>
      <w:proofErr w:type="gramStart"/>
      <w:r>
        <w:rPr>
          <w:rStyle w:val="FontStyle13"/>
          <w:b w:val="0"/>
          <w:bCs w:val="0"/>
          <w:color w:val="000000"/>
          <w:sz w:val="24"/>
          <w:szCs w:val="24"/>
        </w:rPr>
        <w:t>.</w:t>
      </w:r>
      <w:proofErr w:type="gramEnd"/>
      <w:r>
        <w:rPr>
          <w:rStyle w:val="FontStyle13"/>
          <w:b w:val="0"/>
          <w:bCs w:val="0"/>
          <w:i/>
          <w:color w:val="000000"/>
          <w:sz w:val="24"/>
          <w:szCs w:val="24"/>
        </w:rPr>
        <w:t xml:space="preserve"> (</w:t>
      </w:r>
      <w:proofErr w:type="gramStart"/>
      <w:r>
        <w:rPr>
          <w:rStyle w:val="FontStyle13"/>
          <w:b w:val="0"/>
          <w:bCs w:val="0"/>
          <w:i/>
          <w:color w:val="000000"/>
          <w:sz w:val="24"/>
          <w:szCs w:val="24"/>
        </w:rPr>
        <w:t>у</w:t>
      </w:r>
      <w:proofErr w:type="gramEnd"/>
      <w:r>
        <w:rPr>
          <w:rStyle w:val="FontStyle13"/>
          <w:b w:val="0"/>
          <w:bCs w:val="0"/>
          <w:i/>
          <w:color w:val="000000"/>
          <w:sz w:val="24"/>
          <w:szCs w:val="24"/>
        </w:rPr>
        <w:t>казывается в случае, если Покупатель является плательщиком НДС).</w:t>
      </w:r>
    </w:p>
    <w:p w:rsidR="00E154F5" w:rsidRDefault="00E14056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lastRenderedPageBreak/>
        <w:t>2.2. Задаток в сумме ___ ___ (_____________________) рублей __ копеек, в</w:t>
      </w:r>
      <w:r>
        <w:rPr>
          <w:rStyle w:val="FontStyle13"/>
          <w:b w:val="0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</w:t>
      </w:r>
      <w:proofErr w:type="gramStart"/>
      <w:r>
        <w:rPr>
          <w:rStyle w:val="FontStyle13"/>
          <w:b w:val="0"/>
          <w:sz w:val="24"/>
          <w:szCs w:val="24"/>
        </w:rPr>
        <w:t xml:space="preserve"> ,</w:t>
      </w:r>
      <w:proofErr w:type="gramEnd"/>
      <w:r>
        <w:rPr>
          <w:rStyle w:val="FontStyle13"/>
          <w:b w:val="0"/>
          <w:sz w:val="24"/>
          <w:szCs w:val="24"/>
        </w:rPr>
        <w:t xml:space="preserve"> засчитывается в счет оплаты Имущества.</w:t>
      </w:r>
    </w:p>
    <w:p w:rsidR="00E154F5" w:rsidRDefault="00E14056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2.3. С учетом п. 2.2 настоящего Договора Покупатель обязан уплатить за Имущество сумму в размере</w:t>
      </w:r>
      <w:proofErr w:type="gramStart"/>
      <w:r>
        <w:rPr>
          <w:rStyle w:val="FontStyle13"/>
          <w:b w:val="0"/>
          <w:sz w:val="24"/>
          <w:szCs w:val="24"/>
        </w:rPr>
        <w:t xml:space="preserve"> ______ (_______________________________) </w:t>
      </w:r>
      <w:proofErr w:type="gramEnd"/>
      <w:r>
        <w:rPr>
          <w:rStyle w:val="FontStyle13"/>
          <w:b w:val="0"/>
          <w:sz w:val="24"/>
          <w:szCs w:val="24"/>
        </w:rPr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proofErr w:type="gramStart"/>
      <w:r>
        <w:rPr>
          <w:rStyle w:val="FontStyle13"/>
          <w:b w:val="0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0"/>
          <w:color w:val="000000"/>
          <w:sz w:val="24"/>
          <w:szCs w:val="24"/>
        </w:rPr>
        <w:t>Казначейский счет (счет плательщика)  № 03100643000000013200 ВОЛГО-ВЯТСКОЕ ГУ БАНКА РОССИИ//УФК по Нижегородской области г. Нижний Новгород,</w:t>
      </w:r>
      <w:r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3"/>
          <w:b w:val="0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0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E154F5" w:rsidRDefault="00E14056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 w:rsidR="00E154F5" w:rsidRDefault="00E14056">
      <w:pPr>
        <w:pStyle w:val="Style2"/>
        <w:widowControl/>
        <w:spacing w:line="240" w:lineRule="auto"/>
      </w:pPr>
      <w:r>
        <w:rPr>
          <w:rStyle w:val="FontStyle13"/>
          <w:b w:val="0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22701000).</w:t>
      </w:r>
    </w:p>
    <w:p w:rsidR="00E154F5" w:rsidRDefault="00E14056">
      <w:pPr>
        <w:pStyle w:val="Style2"/>
        <w:widowControl/>
        <w:spacing w:line="240" w:lineRule="auto"/>
      </w:pPr>
      <w:r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 w:rsidR="00E154F5" w:rsidRDefault="00E14056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E154F5" w:rsidRDefault="00E14056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 w:rsidR="00AA4768" w:rsidRDefault="00AA4768">
      <w:pPr>
        <w:pStyle w:val="Style3"/>
        <w:widowControl/>
        <w:tabs>
          <w:tab w:val="left" w:pos="1147"/>
        </w:tabs>
        <w:spacing w:line="240" w:lineRule="auto"/>
        <w:ind w:firstLine="686"/>
      </w:pPr>
    </w:p>
    <w:p w:rsidR="00AA4768" w:rsidRDefault="00AA4768">
      <w:pPr>
        <w:pStyle w:val="Style3"/>
        <w:widowControl/>
        <w:tabs>
          <w:tab w:val="left" w:pos="1147"/>
        </w:tabs>
        <w:spacing w:line="240" w:lineRule="auto"/>
        <w:ind w:firstLine="686"/>
      </w:pPr>
    </w:p>
    <w:p w:rsidR="00E154F5" w:rsidRDefault="00E14056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</w:t>
      </w:r>
      <w:proofErr w:type="gramStart"/>
      <w:r>
        <w:rPr>
          <w:rStyle w:val="FontStyle13"/>
          <w:b w:val="0"/>
          <w:sz w:val="24"/>
          <w:szCs w:val="24"/>
        </w:rPr>
        <w:t>в распоряжение Покупателя со дня выдачи Покупателю распорядительных документов на получение Имущества в связи с выполнением</w:t>
      </w:r>
      <w:proofErr w:type="gramEnd"/>
      <w:r>
        <w:rPr>
          <w:rStyle w:val="FontStyle13"/>
          <w:b w:val="0"/>
          <w:sz w:val="24"/>
          <w:szCs w:val="24"/>
        </w:rPr>
        <w:t xml:space="preserve">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E154F5" w:rsidRDefault="00E14056">
      <w:pPr>
        <w:pStyle w:val="Style3"/>
        <w:widowControl/>
        <w:tabs>
          <w:tab w:val="left" w:pos="1224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3.4. Покупатель обязан: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proofErr w:type="gramStart"/>
      <w:r>
        <w:rPr>
          <w:rStyle w:val="FontStyle13"/>
          <w:b w:val="0"/>
          <w:sz w:val="24"/>
          <w:szCs w:val="24"/>
        </w:rPr>
        <w:lastRenderedPageBreak/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  <w:proofErr w:type="gramEnd"/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местонахождения Имущества. 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дней, </w:t>
      </w:r>
      <w:proofErr w:type="gramStart"/>
      <w:r>
        <w:rPr>
          <w:rStyle w:val="FontStyle13"/>
          <w:b w:val="0"/>
          <w:sz w:val="24"/>
          <w:szCs w:val="24"/>
          <w:highlight w:val="white"/>
        </w:rPr>
        <w:t xml:space="preserve">с </w:t>
      </w:r>
      <w:r>
        <w:rPr>
          <w:rStyle w:val="FontStyle13"/>
          <w:b w:val="0"/>
          <w:color w:val="000000"/>
          <w:sz w:val="24"/>
          <w:szCs w:val="24"/>
          <w:highlight w:val="white"/>
        </w:rPr>
        <w:t>даты получения</w:t>
      </w:r>
      <w:proofErr w:type="gramEnd"/>
      <w:r>
        <w:rPr>
          <w:rStyle w:val="FontStyle13"/>
          <w:b w:val="0"/>
          <w:color w:val="000000"/>
          <w:sz w:val="24"/>
          <w:szCs w:val="24"/>
          <w:highlight w:val="white"/>
        </w:rPr>
        <w:t xml:space="preserve">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0"/>
          <w:sz w:val="24"/>
          <w:szCs w:val="24"/>
          <w:highlight w:val="white"/>
        </w:rPr>
        <w:t>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возникших по вине Продавца, не позднее  3 (трёх) рабочих дней с даты их возникновения. </w:t>
      </w:r>
    </w:p>
    <w:p w:rsidR="00A036D5" w:rsidRDefault="00A036D5" w:rsidP="00A036D5">
      <w:pPr>
        <w:pStyle w:val="Style1"/>
        <w:widowControl/>
        <w:ind w:left="360"/>
        <w:jc w:val="center"/>
        <w:rPr>
          <w:rStyle w:val="FontStyle12"/>
          <w:sz w:val="24"/>
          <w:szCs w:val="24"/>
        </w:rPr>
      </w:pPr>
    </w:p>
    <w:p w:rsidR="00E154F5" w:rsidRPr="00AA4768" w:rsidRDefault="00E14056">
      <w:pPr>
        <w:pStyle w:val="Style1"/>
        <w:widowControl/>
        <w:numPr>
          <w:ilvl w:val="0"/>
          <w:numId w:val="2"/>
        </w:numPr>
        <w:jc w:val="center"/>
        <w:rPr>
          <w:rStyle w:val="FontStyle12"/>
          <w:sz w:val="24"/>
          <w:szCs w:val="24"/>
        </w:rPr>
      </w:pPr>
      <w:bookmarkStart w:id="0" w:name="_GoBack"/>
      <w:bookmarkEnd w:id="0"/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E154F5" w:rsidRDefault="00E14056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E154F5" w:rsidRDefault="00E14056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>
        <w:rPr>
          <w:rStyle w:val="FontStyle13"/>
          <w:b w:val="0"/>
          <w:sz w:val="24"/>
          <w:szCs w:val="24"/>
        </w:rPr>
        <w:t>от</w:t>
      </w:r>
      <w:proofErr w:type="gramEnd"/>
      <w:r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E154F5" w:rsidRDefault="00E14056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</w:t>
      </w:r>
      <w:proofErr w:type="gramStart"/>
      <w:r>
        <w:rPr>
          <w:rStyle w:val="FontStyle13"/>
          <w:b w:val="0"/>
          <w:sz w:val="24"/>
          <w:szCs w:val="24"/>
        </w:rPr>
        <w:t>счет-наряда</w:t>
      </w:r>
      <w:proofErr w:type="gramEnd"/>
      <w:r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A036D5">
        <w:rPr>
          <w:rStyle w:val="FontStyle13"/>
          <w:b w:val="0"/>
          <w:sz w:val="24"/>
          <w:szCs w:val="24"/>
        </w:rPr>
        <w:t xml:space="preserve"> Один экземпляр </w:t>
      </w:r>
      <w:r w:rsidR="00A036D5">
        <w:rPr>
          <w:rStyle w:val="FontStyle13"/>
          <w:b w:val="0"/>
          <w:sz w:val="24"/>
          <w:szCs w:val="24"/>
        </w:rPr>
        <w:t>накладной</w:t>
      </w:r>
      <w:r w:rsidR="00A036D5" w:rsidRPr="00A036D5">
        <w:rPr>
          <w:rStyle w:val="FontStyle13"/>
          <w:b w:val="0"/>
          <w:sz w:val="24"/>
          <w:szCs w:val="24"/>
        </w:rPr>
        <w:t xml:space="preserve"> </w:t>
      </w:r>
      <w:r w:rsidR="00A036D5">
        <w:rPr>
          <w:rStyle w:val="FontStyle13"/>
          <w:b w:val="0"/>
          <w:sz w:val="24"/>
          <w:szCs w:val="24"/>
        </w:rPr>
        <w:t>и счет-наряда</w:t>
      </w:r>
      <w:r w:rsidR="00A036D5">
        <w:rPr>
          <w:rStyle w:val="FontStyle13"/>
          <w:b w:val="0"/>
          <w:sz w:val="24"/>
          <w:szCs w:val="24"/>
        </w:rPr>
        <w:t xml:space="preserve"> </w:t>
      </w:r>
      <w:r w:rsidR="00A036D5">
        <w:rPr>
          <w:rStyle w:val="FontStyle13"/>
          <w:b w:val="0"/>
          <w:sz w:val="24"/>
          <w:szCs w:val="24"/>
        </w:rPr>
        <w:t>Покупатель</w:t>
      </w:r>
      <w:r w:rsidR="00A036D5">
        <w:rPr>
          <w:rStyle w:val="FontStyle13"/>
          <w:b w:val="0"/>
          <w:sz w:val="24"/>
          <w:szCs w:val="24"/>
        </w:rPr>
        <w:t xml:space="preserve"> предоставляет</w:t>
      </w:r>
      <w:r w:rsidR="00A036D5" w:rsidRPr="00A036D5">
        <w:rPr>
          <w:rStyle w:val="FontStyle13"/>
          <w:b w:val="0"/>
          <w:sz w:val="24"/>
          <w:szCs w:val="24"/>
        </w:rPr>
        <w:t xml:space="preserve"> </w:t>
      </w:r>
      <w:r w:rsidR="00A036D5">
        <w:rPr>
          <w:rStyle w:val="FontStyle13"/>
          <w:b w:val="0"/>
          <w:sz w:val="24"/>
          <w:szCs w:val="24"/>
        </w:rPr>
        <w:t>Продавцу в течени</w:t>
      </w:r>
      <w:proofErr w:type="gramStart"/>
      <w:r w:rsidR="00A036D5">
        <w:rPr>
          <w:rStyle w:val="FontStyle13"/>
          <w:b w:val="0"/>
          <w:sz w:val="24"/>
          <w:szCs w:val="24"/>
        </w:rPr>
        <w:t>и</w:t>
      </w:r>
      <w:proofErr w:type="gramEnd"/>
      <w:r w:rsidR="00A036D5">
        <w:rPr>
          <w:rStyle w:val="FontStyle13"/>
          <w:b w:val="0"/>
          <w:sz w:val="24"/>
          <w:szCs w:val="24"/>
        </w:rPr>
        <w:t xml:space="preserve"> 10 (десяти) дней с </w:t>
      </w:r>
      <w:r w:rsidR="00D036BD">
        <w:rPr>
          <w:rStyle w:val="FontStyle13"/>
          <w:b w:val="0"/>
          <w:sz w:val="24"/>
          <w:szCs w:val="24"/>
        </w:rPr>
        <w:t xml:space="preserve">момента </w:t>
      </w:r>
      <w:r w:rsidR="00A036D5">
        <w:rPr>
          <w:rStyle w:val="FontStyle13"/>
          <w:b w:val="0"/>
          <w:sz w:val="24"/>
          <w:szCs w:val="24"/>
        </w:rPr>
        <w:t xml:space="preserve">подписания. </w:t>
      </w:r>
    </w:p>
    <w:p w:rsidR="00E154F5" w:rsidRDefault="00E14056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A036D5" w:rsidRDefault="00A036D5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E154F5" w:rsidRPr="00AA4768" w:rsidRDefault="00E14056">
      <w:pPr>
        <w:pStyle w:val="Style1"/>
        <w:widowControl/>
        <w:numPr>
          <w:ilvl w:val="0"/>
          <w:numId w:val="2"/>
        </w:numPr>
        <w:jc w:val="center"/>
        <w:rPr>
          <w:rStyle w:val="FontStyle12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 w:rsidR="00AA4768" w:rsidRPr="00A036D5" w:rsidRDefault="00AA4768" w:rsidP="00AA4768">
      <w:pPr>
        <w:pStyle w:val="Style1"/>
        <w:widowControl/>
        <w:ind w:left="360"/>
        <w:jc w:val="center"/>
        <w:rPr>
          <w:rStyle w:val="FontStyle12"/>
          <w:sz w:val="24"/>
          <w:szCs w:val="24"/>
        </w:rPr>
      </w:pPr>
    </w:p>
    <w:p w:rsidR="00E154F5" w:rsidRDefault="00E14056">
      <w:pPr>
        <w:pStyle w:val="Style1"/>
        <w:widowControl/>
        <w:ind w:firstLine="686"/>
        <w:jc w:val="both"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0"/>
          <w:sz w:val="24"/>
          <w:szCs w:val="24"/>
          <w:lang w:val="en-US"/>
        </w:rPr>
        <w:t> </w:t>
      </w:r>
      <w:r>
        <w:rPr>
          <w:rStyle w:val="FontStyle13"/>
          <w:b w:val="0"/>
          <w:sz w:val="24"/>
          <w:szCs w:val="24"/>
        </w:rPr>
        <w:t>2.3. настоящего Договора.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5.3. В случае</w:t>
      </w:r>
      <w:proofErr w:type="gramStart"/>
      <w:r>
        <w:rPr>
          <w:rStyle w:val="FontStyle13"/>
          <w:b w:val="0"/>
          <w:sz w:val="24"/>
          <w:szCs w:val="24"/>
        </w:rPr>
        <w:t>,</w:t>
      </w:r>
      <w:proofErr w:type="gramEnd"/>
      <w:r>
        <w:rPr>
          <w:rStyle w:val="FontStyle13"/>
          <w:b w:val="0"/>
          <w:sz w:val="24"/>
          <w:szCs w:val="24"/>
        </w:rPr>
        <w:t xml:space="preserve"> если Покупатель не оплатит стоимость Имущества по Договору согласно п. 2.3 в срок, указанный в п.2.3. настоящего Договора, Продавец вправе отказаться </w:t>
      </w:r>
      <w:r>
        <w:rPr>
          <w:rStyle w:val="FontStyle13"/>
          <w:b w:val="0"/>
          <w:sz w:val="24"/>
          <w:szCs w:val="24"/>
        </w:rPr>
        <w:lastRenderedPageBreak/>
        <w:t>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t xml:space="preserve">5.4. Настоящий Договор считается расторгнутым по основанию, предусмотренному п. 5.3 настоящего Договора, </w:t>
      </w:r>
      <w:proofErr w:type="gramStart"/>
      <w:r>
        <w:t>с даты отправления</w:t>
      </w:r>
      <w:proofErr w:type="gramEnd"/>
      <w:r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E154F5" w:rsidRDefault="00E14056">
      <w:pPr>
        <w:pStyle w:val="ac"/>
        <w:ind w:left="0" w:firstLine="686"/>
        <w:jc w:val="both"/>
      </w:pPr>
      <w:r>
        <w:rPr>
          <w:rStyle w:val="FontStyle13"/>
          <w:b w:val="0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0"/>
      </w:pPr>
      <w:r>
        <w:rPr>
          <w:rStyle w:val="FontStyle13"/>
          <w:b w:val="0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>
        <w:rPr>
          <w:rStyle w:val="FontStyle13"/>
          <w:b w:val="0"/>
          <w:sz w:val="24"/>
          <w:szCs w:val="24"/>
        </w:rPr>
        <w:t>абз</w:t>
      </w:r>
      <w:proofErr w:type="spellEnd"/>
      <w:r>
        <w:rPr>
          <w:rStyle w:val="FontStyle13"/>
          <w:b w:val="0"/>
          <w:sz w:val="24"/>
          <w:szCs w:val="24"/>
        </w:rPr>
        <w:t xml:space="preserve">. 2 п. 3.4. и </w:t>
      </w:r>
      <w:proofErr w:type="gramStart"/>
      <w:r>
        <w:rPr>
          <w:rStyle w:val="FontStyle13"/>
          <w:b w:val="0"/>
          <w:sz w:val="24"/>
          <w:szCs w:val="24"/>
        </w:rPr>
        <w:t>не выполнения</w:t>
      </w:r>
      <w:proofErr w:type="gramEnd"/>
      <w:r>
        <w:rPr>
          <w:rStyle w:val="FontStyle13"/>
          <w:b w:val="0"/>
          <w:sz w:val="24"/>
          <w:szCs w:val="24"/>
        </w:rPr>
        <w:t xml:space="preserve">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 w:rsidR="00E154F5" w:rsidRDefault="00E14056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5.9. В случае нарушения Покупателем срока получения распорядительных документов, предусмотренного </w:t>
      </w:r>
      <w:proofErr w:type="spellStart"/>
      <w:r>
        <w:rPr>
          <w:rStyle w:val="FontStyle13"/>
          <w:b w:val="0"/>
          <w:sz w:val="24"/>
          <w:szCs w:val="24"/>
        </w:rPr>
        <w:t>абз</w:t>
      </w:r>
      <w:proofErr w:type="spellEnd"/>
      <w:r>
        <w:rPr>
          <w:rStyle w:val="FontStyle13"/>
          <w:b w:val="0"/>
          <w:sz w:val="24"/>
          <w:szCs w:val="24"/>
        </w:rPr>
        <w:t>. 2 п. 3.4. Договора, более</w:t>
      </w:r>
      <w:proofErr w:type="gramStart"/>
      <w:r>
        <w:rPr>
          <w:rStyle w:val="FontStyle13"/>
          <w:b w:val="0"/>
          <w:sz w:val="24"/>
          <w:szCs w:val="24"/>
        </w:rPr>
        <w:t>,</w:t>
      </w:r>
      <w:proofErr w:type="gramEnd"/>
      <w:r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E154F5" w:rsidRDefault="00E154F5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E154F5" w:rsidRDefault="00E14056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E154F5" w:rsidRDefault="00E14056">
      <w:pPr>
        <w:pStyle w:val="Style1"/>
        <w:widowControl/>
        <w:ind w:firstLine="660"/>
        <w:jc w:val="both"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E154F5" w:rsidRDefault="00E14056">
      <w:pPr>
        <w:ind w:firstLine="709"/>
        <w:jc w:val="both"/>
      </w:pPr>
      <w:r>
        <w:rPr>
          <w:rStyle w:val="FontStyle13"/>
          <w:b w:val="0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E154F5" w:rsidRDefault="00E14056">
      <w:pPr>
        <w:pStyle w:val="ad"/>
        <w:tabs>
          <w:tab w:val="left" w:pos="1260"/>
        </w:tabs>
      </w:pPr>
      <w:r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E154F5" w:rsidRDefault="00E14056">
      <w:pPr>
        <w:pStyle w:val="ad"/>
        <w:tabs>
          <w:tab w:val="left" w:pos="1260"/>
        </w:tabs>
      </w:pPr>
      <w:r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E154F5" w:rsidRDefault="00E1405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(или) ненадлежащим исполнением Договора.</w:t>
      </w:r>
    </w:p>
    <w:p w:rsidR="00E154F5" w:rsidRDefault="00E1405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E154F5" w:rsidRDefault="00E14056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 w:rsidR="00E154F5" w:rsidRDefault="00E14056">
      <w:pPr>
        <w:pStyle w:val="Style1"/>
        <w:keepNext/>
        <w:widowControl/>
        <w:ind w:firstLine="686"/>
        <w:jc w:val="both"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E154F5" w:rsidRDefault="00E14056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E154F5" w:rsidRDefault="00E14056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 w:rsidR="00E154F5" w:rsidRDefault="00E14056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E154F5" w:rsidRDefault="00E14056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E154F5" w:rsidRDefault="00E14056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E154F5" w:rsidRDefault="00E14056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E154F5" w:rsidRDefault="00E14056">
      <w:pPr>
        <w:pStyle w:val="Style5"/>
        <w:widowControl/>
        <w:tabs>
          <w:tab w:val="left" w:pos="1219"/>
        </w:tabs>
        <w:spacing w:after="240"/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7.4. </w:t>
      </w:r>
      <w:r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0"/>
          <w:sz w:val="24"/>
          <w:szCs w:val="24"/>
        </w:rPr>
        <w:t>.</w:t>
      </w:r>
    </w:p>
    <w:p w:rsidR="00E154F5" w:rsidRDefault="00E154F5">
      <w:pPr>
        <w:sectPr w:rsidR="00E154F5">
          <w:headerReference w:type="default" r:id="rId9"/>
          <w:headerReference w:type="first" r:id="rId10"/>
          <w:pgSz w:w="11906" w:h="16838"/>
          <w:pgMar w:top="616" w:right="720" w:bottom="1135" w:left="1560" w:header="559" w:footer="0" w:gutter="0"/>
          <w:cols w:space="720"/>
          <w:formProt w:val="0"/>
          <w:titlePg/>
          <w:docGrid w:linePitch="360" w:charSpace="4096"/>
        </w:sectPr>
      </w:pPr>
    </w:p>
    <w:p w:rsidR="00E154F5" w:rsidRDefault="00E14056">
      <w:pPr>
        <w:pStyle w:val="Style5"/>
        <w:widowControl/>
        <w:tabs>
          <w:tab w:val="left" w:pos="1219"/>
        </w:tabs>
        <w:ind w:firstLine="686"/>
        <w:jc w:val="center"/>
      </w:pPr>
      <w:r>
        <w:rPr>
          <w:rStyle w:val="FontStyle12"/>
          <w:b/>
          <w:sz w:val="24"/>
          <w:szCs w:val="24"/>
        </w:rPr>
        <w:lastRenderedPageBreak/>
        <w:t>8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 w:rsidR="00E154F5" w:rsidRDefault="00E154F5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463" w:type="dxa"/>
        <w:tblInd w:w="109" w:type="dxa"/>
        <w:tblLook w:val="0000" w:firstRow="0" w:lastRow="0" w:firstColumn="0" w:lastColumn="0" w:noHBand="0" w:noVBand="0"/>
      </w:tblPr>
      <w:tblGrid>
        <w:gridCol w:w="4673"/>
        <w:gridCol w:w="4790"/>
      </w:tblGrid>
      <w:tr w:rsidR="00E154F5" w:rsidTr="00F5452E">
        <w:tc>
          <w:tcPr>
            <w:tcW w:w="4673" w:type="dxa"/>
          </w:tcPr>
          <w:p w:rsidR="00E154F5" w:rsidRDefault="00E1405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90" w:type="dxa"/>
          </w:tcPr>
          <w:p w:rsidR="00E154F5" w:rsidRDefault="00E1405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 w:rsidR="00E154F5" w:rsidRDefault="00E154F5">
      <w:pPr>
        <w:pStyle w:val="Default"/>
        <w:jc w:val="center"/>
        <w:rPr>
          <w:b/>
          <w:bCs/>
          <w:sz w:val="18"/>
          <w:szCs w:val="18"/>
        </w:rPr>
      </w:pPr>
    </w:p>
    <w:tbl>
      <w:tblPr>
        <w:tblW w:w="9638" w:type="dxa"/>
        <w:tblInd w:w="109" w:type="dxa"/>
        <w:tblLook w:val="0000" w:firstRow="0" w:lastRow="0" w:firstColumn="0" w:lastColumn="0" w:noHBand="0" w:noVBand="0"/>
      </w:tblPr>
      <w:tblGrid>
        <w:gridCol w:w="1531"/>
        <w:gridCol w:w="1140"/>
        <w:gridCol w:w="2813"/>
        <w:gridCol w:w="1165"/>
        <w:gridCol w:w="1196"/>
        <w:gridCol w:w="1793"/>
      </w:tblGrid>
      <w:tr w:rsidR="00E154F5" w:rsidTr="005C0089">
        <w:tc>
          <w:tcPr>
            <w:tcW w:w="5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4F5" w:rsidTr="005C0089">
        <w:tc>
          <w:tcPr>
            <w:tcW w:w="5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Юридический адрес: 603098, г. Нижний Новгород, пр. Гагарина, 28 </w:t>
            </w:r>
          </w:p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адрес: 603098, г. Нижний Новгород, пр-т Гагарина, 28 </w:t>
            </w:r>
          </w:p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Тел.: (831) 265 30 42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адрес:</w:t>
            </w:r>
          </w:p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адрес:</w:t>
            </w:r>
          </w:p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Тел:  </w:t>
            </w: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154F5" w:rsidTr="005C0089">
        <w:trPr>
          <w:trHeight w:val="324"/>
        </w:trPr>
        <w:tc>
          <w:tcPr>
            <w:tcW w:w="5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pStyle w:val="3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pStyle w:val="3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 w:rsidR="005C0089" w:rsidTr="00D115ED">
        <w:tc>
          <w:tcPr>
            <w:tcW w:w="54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36BD" w:rsidRPr="00D036BD" w:rsidRDefault="00D036BD" w:rsidP="00D036BD">
            <w:pPr>
              <w:rPr>
                <w:rFonts w:ascii="Times New Roman" w:hAnsi="Times New Roman" w:cs="Times New Roman"/>
              </w:rPr>
            </w:pP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УФК по Нижегородской област</w:t>
            </w:r>
            <w:proofErr w:type="gramStart"/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«ФКУ ПРИВЦМТО РОСГВАДИИ», л/с 04</w:t>
            </w: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  <w:r w:rsidRPr="00D03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91110)</w:t>
            </w:r>
          </w:p>
          <w:p w:rsidR="00D036BD" w:rsidRPr="00D036BD" w:rsidRDefault="00D036BD" w:rsidP="00D036BD">
            <w:pPr>
              <w:rPr>
                <w:rFonts w:ascii="Times New Roman" w:hAnsi="Times New Roman" w:cs="Times New Roman"/>
              </w:rPr>
            </w:pP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Казначейский счет (счет плательщика)</w:t>
            </w:r>
          </w:p>
          <w:p w:rsidR="00D036BD" w:rsidRPr="00D036BD" w:rsidRDefault="00D036BD" w:rsidP="00D036BD">
            <w:pPr>
              <w:rPr>
                <w:rFonts w:ascii="Times New Roman" w:hAnsi="Times New Roman" w:cs="Times New Roman"/>
              </w:rPr>
            </w:pP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№ 03211643000000013200</w:t>
            </w:r>
          </w:p>
          <w:p w:rsidR="00D036BD" w:rsidRPr="00D036BD" w:rsidRDefault="00D036BD" w:rsidP="00D036BD">
            <w:pPr>
              <w:rPr>
                <w:rFonts w:ascii="Times New Roman" w:hAnsi="Times New Roman" w:cs="Times New Roman"/>
              </w:rPr>
            </w:pPr>
            <w:proofErr w:type="gramStart"/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Волго-Вятское</w:t>
            </w:r>
            <w:proofErr w:type="gramEnd"/>
            <w:r w:rsidRPr="00D036BD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</w:t>
            </w:r>
          </w:p>
          <w:p w:rsidR="00D036BD" w:rsidRPr="00D036BD" w:rsidRDefault="00D036BD" w:rsidP="00D036BD">
            <w:pPr>
              <w:rPr>
                <w:rFonts w:ascii="Times New Roman" w:hAnsi="Times New Roman" w:cs="Times New Roman"/>
              </w:rPr>
            </w:pP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5C0089" w:rsidRDefault="00D036BD" w:rsidP="00D036BD"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(Корреспондентский счет)</w:t>
            </w: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6BD">
              <w:rPr>
                <w:rFonts w:ascii="Times New Roman" w:hAnsi="Times New Roman" w:cs="Times New Roman"/>
                <w:sz w:val="24"/>
                <w:szCs w:val="24"/>
              </w:rPr>
              <w:t>№ 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/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Pr="005C0089" w:rsidRDefault="005C00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0089" w:rsidTr="00D115ED">
        <w:tc>
          <w:tcPr>
            <w:tcW w:w="548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0089" w:rsidRDefault="005C0089" w:rsidP="00D115ED"/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C0089" w:rsidTr="00D115ED">
        <w:tc>
          <w:tcPr>
            <w:tcW w:w="548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0089" w:rsidRDefault="005C0089" w:rsidP="00D115ED"/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C0089" w:rsidTr="00D115ED">
        <w:tc>
          <w:tcPr>
            <w:tcW w:w="54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089" w:rsidRDefault="005C0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154F5" w:rsidTr="005C0089"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обслуживающего банка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pStyle w:val="Style5"/>
              <w:tabs>
                <w:tab w:val="left" w:pos="1219"/>
              </w:tabs>
              <w:spacing w:after="29" w:line="276" w:lineRule="auto"/>
            </w:pPr>
            <w:r>
              <w:rPr>
                <w:rStyle w:val="FontStyle13"/>
                <w:b w:val="0"/>
                <w:color w:val="000000"/>
              </w:rPr>
              <w:t xml:space="preserve"> </w:t>
            </w:r>
            <w:proofErr w:type="gramStart"/>
            <w:r>
              <w:rPr>
                <w:rStyle w:val="FontStyle13"/>
                <w:b w:val="0"/>
                <w:color w:val="000000"/>
              </w:rPr>
              <w:t>ВОЛГО-ВЯТСКОЕ</w:t>
            </w:r>
            <w:proofErr w:type="gramEnd"/>
            <w:r>
              <w:rPr>
                <w:rStyle w:val="FontStyle13"/>
                <w:b w:val="0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4F5" w:rsidTr="005C008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154F5" w:rsidTr="005C0089"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pStyle w:val="Style5"/>
              <w:tabs>
                <w:tab w:val="left" w:pos="1219"/>
              </w:tabs>
              <w:spacing w:after="200" w:line="276" w:lineRule="auto"/>
            </w:pPr>
            <w:proofErr w:type="spellStart"/>
            <w:r>
              <w:rPr>
                <w:rStyle w:val="FontStyle13"/>
                <w:b w:val="0"/>
                <w:color w:val="000000"/>
                <w:lang w:val="en-US"/>
              </w:rPr>
              <w:t>torgicmto</w:t>
            </w:r>
            <w:proofErr w:type="spellEnd"/>
            <w:r>
              <w:rPr>
                <w:rStyle w:val="FontStyle13"/>
                <w:b w:val="0"/>
                <w:color w:val="000000"/>
              </w:rPr>
              <w:t>@</w:t>
            </w:r>
            <w:r>
              <w:rPr>
                <w:rStyle w:val="FontStyle13"/>
                <w:b w:val="0"/>
                <w:color w:val="000000"/>
                <w:lang w:val="en-US"/>
              </w:rPr>
              <w:t>mail</w:t>
            </w:r>
            <w:r>
              <w:rPr>
                <w:rStyle w:val="FontStyle13"/>
                <w:b w:val="0"/>
                <w:color w:val="000000"/>
              </w:rPr>
              <w:t>.</w:t>
            </w:r>
            <w:proofErr w:type="spellStart"/>
            <w:r>
              <w:rPr>
                <w:rStyle w:val="FontStyle13"/>
                <w:b w:val="0"/>
                <w:color w:val="000000"/>
                <w:lang w:val="en-US"/>
              </w:rPr>
              <w:t>ru</w:t>
            </w:r>
            <w:proofErr w:type="spellEnd"/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154F5" w:rsidRDefault="00E154F5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E154F5" w:rsidRDefault="00E14056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E154F5" w:rsidRDefault="00E154F5">
      <w:pPr>
        <w:sectPr w:rsidR="00E154F5">
          <w:type w:val="continuous"/>
          <w:pgSz w:w="11906" w:h="16838"/>
          <w:pgMar w:top="616" w:right="720" w:bottom="1135" w:left="1560" w:header="559" w:footer="0" w:gutter="0"/>
          <w:cols w:space="720"/>
          <w:formProt w:val="0"/>
          <w:docGrid w:linePitch="360" w:charSpace="4096"/>
        </w:sectPr>
      </w:pPr>
    </w:p>
    <w:tbl>
      <w:tblPr>
        <w:tblW w:w="9898" w:type="dxa"/>
        <w:tblLook w:val="0000" w:firstRow="0" w:lastRow="0" w:firstColumn="0" w:lastColumn="0" w:noHBand="0" w:noVBand="0"/>
      </w:tblPr>
      <w:tblGrid>
        <w:gridCol w:w="5167"/>
        <w:gridCol w:w="4731"/>
      </w:tblGrid>
      <w:tr w:rsidR="00E154F5">
        <w:tc>
          <w:tcPr>
            <w:tcW w:w="5166" w:type="dxa"/>
          </w:tcPr>
          <w:p w:rsidR="00E154F5" w:rsidRDefault="00E154F5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  <w:tc>
          <w:tcPr>
            <w:tcW w:w="4731" w:type="dxa"/>
          </w:tcPr>
          <w:p w:rsidR="00E154F5" w:rsidRDefault="00E154F5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  <w:p w:rsidR="00D036BD" w:rsidRDefault="00D036BD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  <w:p w:rsidR="00D036BD" w:rsidRDefault="00D036BD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  <w:p w:rsidR="00D036BD" w:rsidRDefault="00D036BD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  <w:p w:rsidR="00D036BD" w:rsidRDefault="00D036BD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  <w:p w:rsidR="00D036BD" w:rsidRDefault="00D036BD">
            <w:pPr>
              <w:pStyle w:val="Style1"/>
              <w:widowControl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</w:tr>
      <w:tr w:rsidR="00E154F5">
        <w:tc>
          <w:tcPr>
            <w:tcW w:w="5166" w:type="dxa"/>
          </w:tcPr>
          <w:p w:rsidR="00E154F5" w:rsidRDefault="00E154F5">
            <w:pPr>
              <w:pStyle w:val="Style8"/>
              <w:widowControl/>
              <w:jc w:val="center"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  <w:tc>
          <w:tcPr>
            <w:tcW w:w="4731" w:type="dxa"/>
          </w:tcPr>
          <w:p w:rsidR="00E154F5" w:rsidRDefault="00E14056">
            <w:pPr>
              <w:spacing w:after="29"/>
              <w:ind w:left="57" w:right="7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 w:rsidR="00E154F5" w:rsidRDefault="00E14056">
            <w:pPr>
              <w:spacing w:after="29"/>
              <w:ind w:right="737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/>
                <w:b w:val="0"/>
                <w:bCs w:val="0"/>
              </w:rPr>
              <w:t xml:space="preserve">к Договору купли-продажи высвобождаемого движимого военного имущества </w:t>
            </w:r>
            <w:proofErr w:type="gramStart"/>
            <w:r>
              <w:rPr>
                <w:rStyle w:val="FontStyle13"/>
                <w:rFonts w:eastAsia="Times New Roman"/>
                <w:b w:val="0"/>
                <w:bCs w:val="0"/>
              </w:rPr>
              <w:t>от</w:t>
            </w:r>
            <w:proofErr w:type="gramEnd"/>
            <w:r>
              <w:rPr>
                <w:rStyle w:val="FontStyle13"/>
                <w:rFonts w:eastAsia="Times New Roman"/>
                <w:b w:val="0"/>
                <w:bCs w:val="0"/>
              </w:rPr>
              <w:t>________________№ ______</w:t>
            </w:r>
          </w:p>
        </w:tc>
      </w:tr>
    </w:tbl>
    <w:p w:rsidR="00E154F5" w:rsidRDefault="00E154F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E154F5" w:rsidRDefault="00E154F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E154F5" w:rsidRDefault="00E154F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E154F5" w:rsidRDefault="00E154F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E154F5" w:rsidRDefault="00E14056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E154F5" w:rsidRDefault="00E14056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94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1639"/>
        <w:gridCol w:w="1076"/>
        <w:gridCol w:w="1341"/>
        <w:gridCol w:w="1549"/>
        <w:gridCol w:w="2073"/>
        <w:gridCol w:w="1271"/>
      </w:tblGrid>
      <w:tr w:rsidR="00E154F5">
        <w:trPr>
          <w:trHeight w:val="100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4056">
            <w:pPr>
              <w:pStyle w:val="ConsCell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jc w:val="center"/>
            </w:pPr>
            <w: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ind w:left="-70" w:right="-70"/>
              <w:jc w:val="center"/>
            </w:pPr>
            <w: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jc w:val="center"/>
            </w:pPr>
            <w: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widowControl/>
              <w:jc w:val="center"/>
            </w:pPr>
            <w:r>
              <w:t>Качественное состояние (техническое состояние, категория)</w:t>
            </w:r>
          </w:p>
          <w:p w:rsidR="00E154F5" w:rsidRDefault="00E154F5">
            <w:pPr>
              <w:pStyle w:val="ConsCell"/>
              <w:jc w:val="center"/>
              <w:rPr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widowControl/>
              <w:jc w:val="center"/>
            </w:pPr>
            <w:r>
              <w:t>Местонахождение</w:t>
            </w:r>
          </w:p>
          <w:p w:rsidR="00E154F5" w:rsidRDefault="00E14056">
            <w:pPr>
              <w:pStyle w:val="ConsCell"/>
              <w:jc w:val="center"/>
            </w:pPr>
            <w:proofErr w:type="gramStart"/>
            <w:r>
              <w:t>Наименование балансодержателя, полный адрес)</w:t>
            </w:r>
            <w:proofErr w:type="gram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4F5" w:rsidRDefault="00E14056">
            <w:pPr>
              <w:pStyle w:val="ConsCell"/>
              <w:ind w:left="-70" w:right="-70"/>
              <w:jc w:val="center"/>
            </w:pPr>
            <w:r>
              <w:t xml:space="preserve">Примечание </w:t>
            </w:r>
          </w:p>
        </w:tc>
      </w:tr>
      <w:tr w:rsidR="00E154F5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</w:tr>
      <w:tr w:rsidR="00E154F5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</w:tr>
      <w:tr w:rsidR="00E154F5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F5" w:rsidRDefault="00E154F5">
            <w:pPr>
              <w:pStyle w:val="ConsCell"/>
              <w:widowControl/>
              <w:jc w:val="center"/>
            </w:pPr>
          </w:p>
        </w:tc>
      </w:tr>
    </w:tbl>
    <w:p w:rsidR="00E154F5" w:rsidRDefault="00E154F5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E154F5" w:rsidRDefault="00E154F5"/>
    <w:p w:rsidR="00E154F5" w:rsidRDefault="00E14056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E154F5" w:rsidRDefault="00E154F5"/>
    <w:sectPr w:rsidR="00E154F5">
      <w:type w:val="continuous"/>
      <w:pgSz w:w="11906" w:h="16838"/>
      <w:pgMar w:top="616" w:right="720" w:bottom="1135" w:left="1560" w:header="55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DAF" w:rsidRDefault="00873DAF">
      <w:r>
        <w:separator/>
      </w:r>
    </w:p>
  </w:endnote>
  <w:endnote w:type="continuationSeparator" w:id="0">
    <w:p w:rsidR="00873DAF" w:rsidRDefault="0087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DAF" w:rsidRDefault="00873DAF">
      <w:r>
        <w:separator/>
      </w:r>
    </w:p>
  </w:footnote>
  <w:footnote w:type="continuationSeparator" w:id="0">
    <w:p w:rsidR="00873DAF" w:rsidRDefault="00873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F5" w:rsidRDefault="00E14056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33628C">
      <w:rPr>
        <w:rFonts w:ascii="Times New Roman" w:hAnsi="Times New Roman"/>
        <w:noProof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F5" w:rsidRDefault="00E154F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522A1"/>
    <w:multiLevelType w:val="multilevel"/>
    <w:tmpl w:val="41C6BF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5AD413C"/>
    <w:multiLevelType w:val="multilevel"/>
    <w:tmpl w:val="DB4237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3747C26"/>
    <w:multiLevelType w:val="multilevel"/>
    <w:tmpl w:val="01C8B6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4F5"/>
    <w:rsid w:val="0033628C"/>
    <w:rsid w:val="005C0089"/>
    <w:rsid w:val="00873DAF"/>
    <w:rsid w:val="00A036D5"/>
    <w:rsid w:val="00AA4768"/>
    <w:rsid w:val="00D036BD"/>
    <w:rsid w:val="00E14056"/>
    <w:rsid w:val="00E154F5"/>
    <w:rsid w:val="00F5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CB2C4-165F-4CE9-96EB-7103B8EA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6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dc:description/>
  <cp:lastModifiedBy>Филюшкин Павел Александрович</cp:lastModifiedBy>
  <cp:revision>55</cp:revision>
  <cp:lastPrinted>2021-05-13T08:00:00Z</cp:lastPrinted>
  <dcterms:created xsi:type="dcterms:W3CDTF">2018-07-24T10:16:00Z</dcterms:created>
  <dcterms:modified xsi:type="dcterms:W3CDTF">2021-05-13T08:09:00Z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